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8112F1" w:rsidRDefault="00815C16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8112F1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563F17" w:rsidRPr="008112F1">
        <w:rPr>
          <w:rFonts w:ascii="Times New Roman" w:hAnsi="Times New Roman" w:cs="Times New Roman"/>
          <w:b/>
          <w:sz w:val="18"/>
          <w:szCs w:val="18"/>
        </w:rPr>
        <w:t>6</w:t>
      </w:r>
      <w:r w:rsidR="0083281F" w:rsidRPr="008112F1">
        <w:rPr>
          <w:rFonts w:ascii="Times New Roman" w:hAnsi="Times New Roman" w:cs="Times New Roman"/>
          <w:b/>
          <w:sz w:val="18"/>
          <w:szCs w:val="18"/>
        </w:rPr>
        <w:t xml:space="preserve"> do Regulaminu </w:t>
      </w:r>
      <w:r w:rsidR="00A417A6" w:rsidRPr="008112F1">
        <w:rPr>
          <w:rFonts w:ascii="Times New Roman" w:hAnsi="Times New Roman" w:cs="Times New Roman"/>
          <w:b/>
          <w:sz w:val="18"/>
          <w:szCs w:val="18"/>
        </w:rPr>
        <w:t>organizacji staży uczniowskich</w:t>
      </w:r>
    </w:p>
    <w:p w:rsidR="00563F17" w:rsidRPr="008112F1" w:rsidRDefault="00563F17" w:rsidP="00815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16" w:rsidRPr="008112F1" w:rsidRDefault="00563F17" w:rsidP="00815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F1">
        <w:rPr>
          <w:rFonts w:ascii="Times New Roman" w:hAnsi="Times New Roman" w:cs="Times New Roman"/>
          <w:b/>
          <w:sz w:val="24"/>
          <w:szCs w:val="24"/>
        </w:rPr>
        <w:t>DZIENNIK PRZEBIEGU STAŻU</w:t>
      </w:r>
    </w:p>
    <w:p w:rsidR="00563F17" w:rsidRPr="008112F1" w:rsidRDefault="00815C16" w:rsidP="00563F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2F1">
        <w:rPr>
          <w:rFonts w:ascii="Times New Roman" w:hAnsi="Times New Roman" w:cs="Times New Roman"/>
          <w:b/>
          <w:sz w:val="20"/>
          <w:szCs w:val="20"/>
        </w:rPr>
        <w:t xml:space="preserve">  Realizowanego w ramach projektu: WND-RPSL.11.02.03-24-056D/19-003</w:t>
      </w:r>
    </w:p>
    <w:p w:rsidR="00815C16" w:rsidRPr="008112F1" w:rsidRDefault="00815C16" w:rsidP="00563F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2F1">
        <w:rPr>
          <w:rFonts w:ascii="Times New Roman" w:hAnsi="Times New Roman" w:cs="Times New Roman"/>
          <w:b/>
          <w:sz w:val="20"/>
          <w:szCs w:val="20"/>
        </w:rPr>
        <w:t xml:space="preserve"> „Nowoczesna kadra - przedsiębiorczy uczeń w Rudzie Śląskiej”</w:t>
      </w:r>
    </w:p>
    <w:p w:rsidR="00563F17" w:rsidRPr="008112F1" w:rsidRDefault="00563F17" w:rsidP="00563F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2F1">
        <w:rPr>
          <w:rFonts w:ascii="Times New Roman" w:hAnsi="Times New Roman" w:cs="Times New Roman"/>
          <w:b/>
          <w:sz w:val="20"/>
          <w:szCs w:val="20"/>
        </w:rPr>
        <w:t>współfinansowanego ze środków Europejskiego Funduszu Społecznego</w:t>
      </w:r>
    </w:p>
    <w:p w:rsidR="00563F17" w:rsidRPr="008112F1" w:rsidRDefault="00563F17" w:rsidP="00563F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998"/>
        <w:gridCol w:w="1067"/>
        <w:gridCol w:w="1724"/>
      </w:tblGrid>
      <w:tr w:rsidR="008112F1" w:rsidRPr="008112F1" w:rsidTr="008112F1">
        <w:trPr>
          <w:trHeight w:val="4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E5B59" w:rsidRPr="008112F1" w:rsidRDefault="00EE5B59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6789" w:type="dxa"/>
            <w:gridSpan w:val="3"/>
            <w:vAlign w:val="center"/>
          </w:tcPr>
          <w:p w:rsidR="00EE5B59" w:rsidRPr="008112F1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2F1" w:rsidRPr="008112F1" w:rsidTr="008112F1">
        <w:trPr>
          <w:trHeight w:val="4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9770F" w:rsidRPr="008112F1" w:rsidRDefault="00563F17" w:rsidP="00563F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Szkoła do której uczęszcza Uczeń / Uczennica </w:t>
            </w:r>
          </w:p>
        </w:tc>
        <w:tc>
          <w:tcPr>
            <w:tcW w:w="6789" w:type="dxa"/>
            <w:gridSpan w:val="3"/>
            <w:vAlign w:val="center"/>
          </w:tcPr>
          <w:p w:rsidR="00C9770F" w:rsidRPr="008112F1" w:rsidRDefault="00C9770F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2F1" w:rsidRPr="008112F1" w:rsidTr="008112F1">
        <w:trPr>
          <w:trHeight w:val="4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63F17" w:rsidRPr="008112F1" w:rsidRDefault="00842882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>Nazwa i adres pracodawcy przyjmującego na staż</w:t>
            </w:r>
          </w:p>
        </w:tc>
        <w:tc>
          <w:tcPr>
            <w:tcW w:w="6789" w:type="dxa"/>
            <w:gridSpan w:val="3"/>
            <w:vAlign w:val="center"/>
          </w:tcPr>
          <w:p w:rsidR="00563F17" w:rsidRPr="008112F1" w:rsidRDefault="00563F17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2F1" w:rsidRPr="008112F1" w:rsidTr="008112F1">
        <w:trPr>
          <w:trHeight w:val="4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63F17" w:rsidRPr="008112F1" w:rsidRDefault="00842882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>Miejsce odbywania stażu (adres)</w:t>
            </w:r>
          </w:p>
        </w:tc>
        <w:tc>
          <w:tcPr>
            <w:tcW w:w="6789" w:type="dxa"/>
            <w:gridSpan w:val="3"/>
            <w:vAlign w:val="center"/>
          </w:tcPr>
          <w:p w:rsidR="00563F17" w:rsidRPr="008112F1" w:rsidRDefault="00563F17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2F1" w:rsidRPr="008112F1" w:rsidTr="008112F1">
        <w:trPr>
          <w:trHeight w:val="4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63F17" w:rsidRPr="008112F1" w:rsidRDefault="00842882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>Stanowisko / zawód</w:t>
            </w:r>
          </w:p>
        </w:tc>
        <w:tc>
          <w:tcPr>
            <w:tcW w:w="6789" w:type="dxa"/>
            <w:gridSpan w:val="3"/>
            <w:vAlign w:val="center"/>
          </w:tcPr>
          <w:p w:rsidR="00563F17" w:rsidRPr="008112F1" w:rsidRDefault="00563F17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2F1" w:rsidRPr="008112F1" w:rsidTr="008112F1">
        <w:trPr>
          <w:trHeight w:val="4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42882" w:rsidRPr="008112F1" w:rsidRDefault="00842882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opiekuna stażu ze strony pracodawcy</w:t>
            </w:r>
          </w:p>
        </w:tc>
        <w:tc>
          <w:tcPr>
            <w:tcW w:w="6789" w:type="dxa"/>
            <w:gridSpan w:val="3"/>
            <w:vAlign w:val="center"/>
          </w:tcPr>
          <w:p w:rsidR="00842882" w:rsidRPr="008112F1" w:rsidRDefault="00842882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2F1" w:rsidRPr="008112F1" w:rsidTr="008112F1">
        <w:trPr>
          <w:trHeight w:val="54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E5B59" w:rsidRPr="008112F1" w:rsidRDefault="00842882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 stażu</w:t>
            </w:r>
          </w:p>
        </w:tc>
        <w:tc>
          <w:tcPr>
            <w:tcW w:w="3998" w:type="dxa"/>
            <w:vAlign w:val="center"/>
          </w:tcPr>
          <w:p w:rsidR="00EE5B59" w:rsidRPr="008112F1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EE5B59" w:rsidRPr="008112F1" w:rsidRDefault="00842882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b/>
                <w:sz w:val="18"/>
                <w:szCs w:val="18"/>
              </w:rPr>
              <w:t>Planowana liczba godzin</w:t>
            </w:r>
          </w:p>
        </w:tc>
        <w:tc>
          <w:tcPr>
            <w:tcW w:w="1724" w:type="dxa"/>
            <w:vAlign w:val="center"/>
          </w:tcPr>
          <w:p w:rsidR="00EE5B59" w:rsidRPr="008112F1" w:rsidRDefault="00842882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F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</w:tbl>
    <w:p w:rsidR="00D523CA" w:rsidRPr="005467EB" w:rsidRDefault="00D523CA" w:rsidP="00521772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521772">
        <w:rPr>
          <w:rFonts w:ascii="Times New Roman" w:hAnsi="Times New Roman" w:cs="Times New Roman"/>
          <w:b/>
          <w:sz w:val="20"/>
          <w:szCs w:val="20"/>
        </w:rPr>
        <w:t xml:space="preserve">Obowiązki </w:t>
      </w:r>
      <w:r w:rsidRPr="005467EB">
        <w:rPr>
          <w:rFonts w:ascii="Times New Roman" w:hAnsi="Times New Roman" w:cs="Times New Roman"/>
          <w:b/>
          <w:sz w:val="20"/>
          <w:szCs w:val="20"/>
        </w:rPr>
        <w:t>stażysty:</w:t>
      </w:r>
    </w:p>
    <w:p w:rsidR="00D80DD4" w:rsidRPr="0063418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34187">
        <w:rPr>
          <w:rFonts w:ascii="Times New Roman" w:hAnsi="Times New Roman" w:cs="Times New Roman"/>
          <w:sz w:val="20"/>
          <w:szCs w:val="20"/>
        </w:rPr>
        <w:t>terminowe i aktywne uczestnictwo w stażu;</w:t>
      </w:r>
    </w:p>
    <w:p w:rsidR="00D80DD4" w:rsidRPr="0063418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34187">
        <w:rPr>
          <w:rFonts w:ascii="Times New Roman" w:hAnsi="Times New Roman" w:cs="Times New Roman"/>
          <w:sz w:val="20"/>
          <w:szCs w:val="20"/>
        </w:rPr>
        <w:t>punktualne rozpoczynanie i kończenie Stażu;</w:t>
      </w:r>
    </w:p>
    <w:p w:rsidR="00D80DD4" w:rsidRPr="0063418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34187">
        <w:rPr>
          <w:rFonts w:ascii="Times New Roman" w:hAnsi="Times New Roman" w:cs="Times New Roman"/>
          <w:sz w:val="20"/>
          <w:szCs w:val="20"/>
        </w:rPr>
        <w:t>podpisywanie się na liście obecności oraz bieżące prowadzenie dziennika przebiegu stażu;</w:t>
      </w:r>
    </w:p>
    <w:p w:rsidR="00D80DD4" w:rsidRPr="0063418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34187">
        <w:rPr>
          <w:rFonts w:ascii="Times New Roman" w:hAnsi="Times New Roman" w:cs="Times New Roman"/>
          <w:sz w:val="20"/>
          <w:szCs w:val="20"/>
        </w:rPr>
        <w:t>sumienne i staranne wykonywanie czynności i zadań objętych programem stażu;</w:t>
      </w:r>
    </w:p>
    <w:p w:rsidR="00D80DD4" w:rsidRPr="0022226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34187">
        <w:rPr>
          <w:rFonts w:ascii="Times New Roman" w:hAnsi="Times New Roman" w:cs="Times New Roman"/>
          <w:sz w:val="20"/>
          <w:szCs w:val="20"/>
        </w:rPr>
        <w:t xml:space="preserve">stosowanie się do </w:t>
      </w:r>
      <w:r w:rsidRPr="00222267">
        <w:rPr>
          <w:rFonts w:ascii="Times New Roman" w:hAnsi="Times New Roman" w:cs="Times New Roman"/>
          <w:sz w:val="20"/>
          <w:szCs w:val="20"/>
        </w:rPr>
        <w:t xml:space="preserve">zaleceń osób zarządzających u pracodawcy oraz do zaleceń opiekuna stażu (o ile nie są one sprzeczne z prawem); </w:t>
      </w:r>
    </w:p>
    <w:p w:rsidR="00D80DD4" w:rsidRPr="0022226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222267">
        <w:rPr>
          <w:rFonts w:ascii="Times New Roman" w:hAnsi="Times New Roman" w:cs="Times New Roman"/>
          <w:sz w:val="20"/>
          <w:szCs w:val="20"/>
        </w:rPr>
        <w:t>dbanie o sprzęt udostępniony podczas realizacji Stażu;</w:t>
      </w:r>
    </w:p>
    <w:p w:rsidR="00D80DD4" w:rsidRPr="0022226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222267">
        <w:rPr>
          <w:rFonts w:ascii="Times New Roman" w:hAnsi="Times New Roman" w:cs="Times New Roman"/>
          <w:sz w:val="20"/>
          <w:szCs w:val="20"/>
        </w:rPr>
        <w:t>przestrzegania przepisów oraz zasad obowiązujących u Pracodawcy, w szczególności regulaminu pracy, przepisów oraz zasad bezpieczeństwa i higieny pracy, przepisów przeciwpożarowych, a także przyjętych u Pracodawcy procedur wprowadzonych w związku ze stanem epidemii wywołanym wirusem SARS-CoV-2 oraz obowiązujących w tym zakresie przepisów krajowych;</w:t>
      </w:r>
    </w:p>
    <w:p w:rsidR="00D80DD4" w:rsidRPr="0022226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222267">
        <w:rPr>
          <w:rFonts w:ascii="Times New Roman" w:hAnsi="Times New Roman" w:cs="Times New Roman"/>
          <w:sz w:val="20"/>
          <w:szCs w:val="20"/>
        </w:rPr>
        <w:t>dbanie o dobro pracodawcy oraz zachowanie w tajemnicy informacji, których wyjawienie mogłoby narazić pracodawcę na szkodę;</w:t>
      </w:r>
    </w:p>
    <w:p w:rsidR="00D80DD4" w:rsidRPr="0022226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222267">
        <w:rPr>
          <w:rFonts w:ascii="Times New Roman" w:hAnsi="Times New Roman" w:cs="Times New Roman"/>
          <w:sz w:val="20"/>
          <w:szCs w:val="20"/>
        </w:rPr>
        <w:t>niezwłoczne informowanie RAR „Inwestor” sp. z o.o. o faktach mogących mieć wpływ na realizację stażu oraz o wszelkich nieprawidłowościach w trakcie realizacji stażu;</w:t>
      </w:r>
    </w:p>
    <w:p w:rsidR="00D80DD4" w:rsidRPr="0063418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222267">
        <w:rPr>
          <w:rFonts w:ascii="Times New Roman" w:hAnsi="Times New Roman" w:cs="Times New Roman"/>
          <w:sz w:val="20"/>
          <w:szCs w:val="20"/>
        </w:rPr>
        <w:t>uczestniczenie w</w:t>
      </w:r>
      <w:r w:rsidRPr="00222267">
        <w:rPr>
          <w:rFonts w:ascii="Times New Roman" w:eastAsia="Calibri" w:hAnsi="Times New Roman" w:cs="Times New Roman"/>
          <w:sz w:val="20"/>
          <w:szCs w:val="20"/>
        </w:rPr>
        <w:t xml:space="preserve"> egzaminie (teście sprawdzającym) w</w:t>
      </w:r>
      <w:r w:rsidRPr="00634187">
        <w:rPr>
          <w:rFonts w:ascii="Times New Roman" w:eastAsia="Calibri" w:hAnsi="Times New Roman" w:cs="Times New Roman"/>
          <w:sz w:val="20"/>
          <w:szCs w:val="20"/>
        </w:rPr>
        <w:t xml:space="preserve"> ostatnich dniach stażu uczniowskiego;</w:t>
      </w:r>
    </w:p>
    <w:p w:rsidR="00D80DD4" w:rsidRPr="0063418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34187">
        <w:rPr>
          <w:rFonts w:ascii="Times New Roman" w:hAnsi="Times New Roman" w:cs="Times New Roman"/>
          <w:sz w:val="20"/>
          <w:szCs w:val="20"/>
        </w:rPr>
        <w:t xml:space="preserve">w przypadku usprawiedliwionej nieobecności na stażu spowodowanej chorobą - w terminie </w:t>
      </w:r>
      <w:r w:rsidRPr="00634187">
        <w:rPr>
          <w:rFonts w:ascii="Times New Roman" w:hAnsi="Times New Roman" w:cs="Times New Roman"/>
          <w:sz w:val="20"/>
          <w:szCs w:val="20"/>
          <w:u w:val="single"/>
        </w:rPr>
        <w:t>do 3 dni</w:t>
      </w:r>
      <w:r w:rsidRPr="00634187">
        <w:rPr>
          <w:rFonts w:ascii="Times New Roman" w:hAnsi="Times New Roman" w:cs="Times New Roman"/>
          <w:sz w:val="20"/>
          <w:szCs w:val="20"/>
        </w:rPr>
        <w:t xml:space="preserve"> od uzyskania zwolnienia poinformowanie RAR „Inwestor” sp. z o.o. o otrzymanym zwolnieniu lekarskim oraz </w:t>
      </w:r>
      <w:r w:rsidRPr="00634187">
        <w:rPr>
          <w:rFonts w:ascii="Times New Roman" w:hAnsi="Times New Roman" w:cs="Times New Roman"/>
          <w:sz w:val="20"/>
          <w:szCs w:val="20"/>
          <w:u w:val="single"/>
        </w:rPr>
        <w:t>niezwłoczne</w:t>
      </w:r>
      <w:r w:rsidRPr="00634187">
        <w:rPr>
          <w:rFonts w:ascii="Times New Roman" w:hAnsi="Times New Roman" w:cs="Times New Roman"/>
          <w:sz w:val="20"/>
          <w:szCs w:val="20"/>
        </w:rPr>
        <w:t xml:space="preserve"> poinformowanie Pracodawcy o okresie nieobecności z powodu choroby;</w:t>
      </w:r>
    </w:p>
    <w:p w:rsidR="00B85040" w:rsidRPr="00634187" w:rsidRDefault="00D80DD4" w:rsidP="00D80DD4">
      <w:pPr>
        <w:pStyle w:val="Akapitzlist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34187">
        <w:rPr>
          <w:rFonts w:ascii="Times New Roman" w:hAnsi="Times New Roman" w:cs="Times New Roman"/>
          <w:sz w:val="20"/>
          <w:szCs w:val="20"/>
        </w:rPr>
        <w:t xml:space="preserve">w przypadku usprawiedliwionej nieobecności na stażu spowodowanej chorobą - odpracowanie nieobecności w terminie uzgodnionym  z pracodawcą oraz ze Specjalistą ds. współpracy z przedsiębiorcami i </w:t>
      </w:r>
      <w:proofErr w:type="spellStart"/>
      <w:r w:rsidRPr="00634187">
        <w:rPr>
          <w:rFonts w:ascii="Times New Roman" w:hAnsi="Times New Roman" w:cs="Times New Roman"/>
          <w:sz w:val="20"/>
          <w:szCs w:val="20"/>
        </w:rPr>
        <w:t>monitorowa-nia</w:t>
      </w:r>
      <w:proofErr w:type="spellEnd"/>
      <w:r w:rsidRPr="00634187">
        <w:rPr>
          <w:rFonts w:ascii="Times New Roman" w:hAnsi="Times New Roman" w:cs="Times New Roman"/>
          <w:sz w:val="20"/>
          <w:szCs w:val="20"/>
        </w:rPr>
        <w:t xml:space="preserve"> staży.</w:t>
      </w:r>
    </w:p>
    <w:p w:rsidR="00D523CA" w:rsidRPr="00521772" w:rsidRDefault="00D523CA" w:rsidP="004C74A9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D523CA" w:rsidRPr="00E622A4" w:rsidRDefault="00D523CA" w:rsidP="00E622A4">
      <w:pPr>
        <w:spacing w:after="0"/>
        <w:ind w:left="284"/>
        <w:rPr>
          <w:rFonts w:ascii="Times New Roman" w:hAnsi="Times New Roman" w:cs="Times New Roman"/>
          <w:color w:val="FF0000"/>
        </w:rPr>
      </w:pPr>
    </w:p>
    <w:p w:rsidR="00BC0586" w:rsidRDefault="00BC0586" w:rsidP="00634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1149"/>
        <w:gridCol w:w="4946"/>
        <w:gridCol w:w="1134"/>
        <w:gridCol w:w="1559"/>
      </w:tblGrid>
      <w:tr w:rsidR="00F178A1" w:rsidRPr="00F178A1" w:rsidTr="00BC0586">
        <w:trPr>
          <w:trHeight w:val="397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A1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7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:rsidR="00BD43CD" w:rsidRDefault="00BC0586" w:rsidP="00BC0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A1">
              <w:rPr>
                <w:rFonts w:ascii="Times New Roman" w:hAnsi="Times New Roman" w:cs="Times New Roman"/>
                <w:b/>
                <w:sz w:val="18"/>
                <w:szCs w:val="18"/>
              </w:rPr>
              <w:t>Opis wykonywanych czynności na</w:t>
            </w:r>
            <w:r w:rsidR="00993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D43CD" w:rsidRPr="00F178A1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F178A1">
              <w:rPr>
                <w:rFonts w:ascii="Times New Roman" w:hAnsi="Times New Roman" w:cs="Times New Roman"/>
                <w:b/>
                <w:sz w:val="18"/>
                <w:szCs w:val="18"/>
              </w:rPr>
              <w:t>tanowisku</w:t>
            </w:r>
            <w:r w:rsidR="00BD4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0586" w:rsidRPr="00F178A1" w:rsidRDefault="002B6A48" w:rsidP="00993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wraz z wykazem</w:t>
            </w:r>
            <w:r w:rsidR="00BD4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używanych materiał</w:t>
            </w:r>
            <w:r w:rsidR="00993BB4">
              <w:rPr>
                <w:rFonts w:ascii="Times New Roman" w:hAnsi="Times New Roman" w:cs="Times New Roman"/>
                <w:b/>
                <w:sz w:val="18"/>
                <w:szCs w:val="18"/>
              </w:rPr>
              <w:t>ów</w:t>
            </w:r>
            <w:r w:rsidR="00BD4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narzę</w:t>
            </w:r>
            <w:r w:rsidR="00993BB4">
              <w:rPr>
                <w:rFonts w:ascii="Times New Roman" w:hAnsi="Times New Roman" w:cs="Times New Roman"/>
                <w:b/>
                <w:sz w:val="18"/>
                <w:szCs w:val="18"/>
              </w:rPr>
              <w:t>dzi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A1"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C0586" w:rsidRPr="00F178A1" w:rsidRDefault="00BC0586" w:rsidP="00BC0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A1">
              <w:rPr>
                <w:rFonts w:ascii="Times New Roman" w:hAnsi="Times New Roman" w:cs="Times New Roman"/>
                <w:b/>
                <w:sz w:val="18"/>
                <w:szCs w:val="18"/>
              </w:rPr>
              <w:t>Podpis opiekuna stażu</w:t>
            </w: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8A1" w:rsidRPr="00F178A1" w:rsidTr="00F178A1">
        <w:trPr>
          <w:trHeight w:val="1418"/>
          <w:tblHeader/>
        </w:trPr>
        <w:tc>
          <w:tcPr>
            <w:tcW w:w="534" w:type="dxa"/>
            <w:vAlign w:val="center"/>
          </w:tcPr>
          <w:p w:rsidR="00BC0586" w:rsidRPr="00F178A1" w:rsidRDefault="00BC0586" w:rsidP="00BC0586">
            <w:pPr>
              <w:pStyle w:val="Akapitzlist"/>
              <w:numPr>
                <w:ilvl w:val="0"/>
                <w:numId w:val="24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0586" w:rsidRPr="00F178A1" w:rsidRDefault="00BC0586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0C14" w:rsidRPr="00F178A1" w:rsidTr="000E0C14">
        <w:trPr>
          <w:trHeight w:val="854"/>
          <w:tblHeader/>
        </w:trPr>
        <w:tc>
          <w:tcPr>
            <w:tcW w:w="6629" w:type="dxa"/>
            <w:gridSpan w:val="3"/>
            <w:vAlign w:val="center"/>
          </w:tcPr>
          <w:p w:rsidR="000E0C14" w:rsidRPr="00F178A1" w:rsidRDefault="000E0C1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Podsumowanie liczby godzin stażu:</w:t>
            </w:r>
          </w:p>
        </w:tc>
        <w:tc>
          <w:tcPr>
            <w:tcW w:w="1134" w:type="dxa"/>
            <w:vAlign w:val="center"/>
          </w:tcPr>
          <w:p w:rsidR="000E0C14" w:rsidRPr="00F178A1" w:rsidRDefault="000E0C14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E0C14" w:rsidRDefault="000E0C14" w:rsidP="000E0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C14">
              <w:rPr>
                <w:rFonts w:ascii="Times New Roman" w:hAnsi="Times New Roman" w:cs="Times New Roman"/>
                <w:i/>
                <w:sz w:val="16"/>
                <w:szCs w:val="16"/>
              </w:rPr>
              <w:t>Podpis opiekuna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0E0C14" w:rsidRDefault="000E0C14" w:rsidP="000E0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E0C14" w:rsidRDefault="000E0C14" w:rsidP="000E0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E0C14" w:rsidRPr="000E0C14" w:rsidRDefault="000E0C14" w:rsidP="00F572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5720F" w:rsidRPr="00011821" w:rsidRDefault="00F5720F" w:rsidP="00011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6B" w:rsidRPr="00011821" w:rsidRDefault="000E0C14" w:rsidP="000E0C14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1821">
        <w:rPr>
          <w:rFonts w:ascii="Times New Roman" w:hAnsi="Times New Roman" w:cs="Times New Roman"/>
          <w:sz w:val="20"/>
          <w:szCs w:val="20"/>
        </w:rPr>
        <w:t xml:space="preserve">Uwagi </w:t>
      </w:r>
      <w:r w:rsidRPr="00011821">
        <w:rPr>
          <w:rFonts w:ascii="Times New Roman" w:hAnsi="Times New Roman" w:cs="Times New Roman"/>
          <w:sz w:val="20"/>
          <w:szCs w:val="20"/>
        </w:rPr>
        <w:tab/>
      </w:r>
    </w:p>
    <w:p w:rsidR="000E0C14" w:rsidRPr="00011821" w:rsidRDefault="000E0C14" w:rsidP="000E0C14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1821">
        <w:rPr>
          <w:rFonts w:ascii="Times New Roman" w:hAnsi="Times New Roman" w:cs="Times New Roman"/>
          <w:sz w:val="20"/>
          <w:szCs w:val="20"/>
        </w:rPr>
        <w:tab/>
      </w:r>
    </w:p>
    <w:p w:rsidR="000E0C14" w:rsidRPr="00011821" w:rsidRDefault="000E0C14" w:rsidP="000E0C14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1821">
        <w:rPr>
          <w:rFonts w:ascii="Times New Roman" w:hAnsi="Times New Roman" w:cs="Times New Roman"/>
          <w:sz w:val="20"/>
          <w:szCs w:val="20"/>
        </w:rPr>
        <w:tab/>
      </w:r>
    </w:p>
    <w:p w:rsidR="000E0C14" w:rsidRPr="00011821" w:rsidRDefault="000E0C14" w:rsidP="000E0C14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1821">
        <w:rPr>
          <w:rFonts w:ascii="Times New Roman" w:hAnsi="Times New Roman" w:cs="Times New Roman"/>
          <w:sz w:val="20"/>
          <w:szCs w:val="20"/>
        </w:rPr>
        <w:tab/>
      </w:r>
    </w:p>
    <w:p w:rsidR="00011821" w:rsidRDefault="000E0C14" w:rsidP="007C5D63">
      <w:pPr>
        <w:tabs>
          <w:tab w:val="left" w:pos="615"/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1821">
        <w:rPr>
          <w:rFonts w:ascii="Times New Roman" w:hAnsi="Times New Roman" w:cs="Times New Roman"/>
          <w:sz w:val="20"/>
          <w:szCs w:val="20"/>
        </w:rPr>
        <w:tab/>
      </w:r>
    </w:p>
    <w:p w:rsidR="00BB205A" w:rsidRPr="00011821" w:rsidRDefault="00011821" w:rsidP="000E0C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821">
        <w:rPr>
          <w:rFonts w:ascii="Times New Roman" w:hAnsi="Times New Roman" w:cs="Times New Roman"/>
          <w:b/>
          <w:sz w:val="20"/>
          <w:szCs w:val="20"/>
        </w:rPr>
        <w:t xml:space="preserve">Dziennik przebiegu stażu </w:t>
      </w:r>
      <w:r w:rsidR="00FD6A9C" w:rsidRPr="00011821">
        <w:rPr>
          <w:rFonts w:ascii="Times New Roman" w:hAnsi="Times New Roman" w:cs="Times New Roman"/>
          <w:b/>
          <w:sz w:val="20"/>
          <w:szCs w:val="20"/>
        </w:rPr>
        <w:t>należy dostarczyć do Rudzkiej Agencj</w:t>
      </w:r>
      <w:r w:rsidRPr="00011821">
        <w:rPr>
          <w:rFonts w:ascii="Times New Roman" w:hAnsi="Times New Roman" w:cs="Times New Roman"/>
          <w:b/>
          <w:sz w:val="20"/>
          <w:szCs w:val="20"/>
        </w:rPr>
        <w:t>i Rozwoju „INWESTOR” sp. z o.o.</w:t>
      </w:r>
      <w:r w:rsidR="00C23851" w:rsidRPr="00011821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011821">
        <w:rPr>
          <w:rFonts w:ascii="Times New Roman" w:hAnsi="Times New Roman" w:cs="Times New Roman"/>
          <w:b/>
          <w:sz w:val="20"/>
          <w:szCs w:val="20"/>
        </w:rPr>
        <w:t> </w:t>
      </w:r>
      <w:r w:rsidR="00C23851" w:rsidRPr="00011821">
        <w:rPr>
          <w:rFonts w:ascii="Times New Roman" w:hAnsi="Times New Roman" w:cs="Times New Roman"/>
          <w:b/>
          <w:sz w:val="20"/>
          <w:szCs w:val="20"/>
        </w:rPr>
        <w:t>terminie 7 dni kalendarz</w:t>
      </w:r>
      <w:r w:rsidR="000E0C14" w:rsidRPr="00011821">
        <w:rPr>
          <w:rFonts w:ascii="Times New Roman" w:hAnsi="Times New Roman" w:cs="Times New Roman"/>
          <w:b/>
          <w:sz w:val="20"/>
          <w:szCs w:val="20"/>
        </w:rPr>
        <w:t>owych od dnia zakończenia stażu</w:t>
      </w:r>
    </w:p>
    <w:sectPr w:rsidR="00BB205A" w:rsidRPr="00011821" w:rsidSect="003A5CFE">
      <w:headerReference w:type="default" r:id="rId9"/>
      <w:footerReference w:type="default" r:id="rId10"/>
      <w:pgSz w:w="11906" w:h="16838"/>
      <w:pgMar w:top="1526" w:right="1417" w:bottom="1417" w:left="141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35FFD077" wp14:editId="31ED46DD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5" w:rsidRDefault="007C5D63" w:rsidP="007C5D63">
    <w:pPr>
      <w:pStyle w:val="Nagwek"/>
      <w:pBdr>
        <w:bottom w:val="single" w:sz="12" w:space="21" w:color="auto"/>
      </w:pBdr>
    </w:pP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65D00435" wp14:editId="783E5FC2">
          <wp:simplePos x="0" y="0"/>
          <wp:positionH relativeFrom="column">
            <wp:posOffset>5047615</wp:posOffset>
          </wp:positionH>
          <wp:positionV relativeFrom="paragraph">
            <wp:posOffset>-75565</wp:posOffset>
          </wp:positionV>
          <wp:extent cx="704850" cy="676275"/>
          <wp:effectExtent l="0" t="0" r="0" b="952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5C741D6" wp14:editId="7835B34A">
          <wp:simplePos x="0" y="0"/>
          <wp:positionH relativeFrom="margin">
            <wp:posOffset>-183515</wp:posOffset>
          </wp:positionH>
          <wp:positionV relativeFrom="paragraph">
            <wp:posOffset>13335</wp:posOffset>
          </wp:positionV>
          <wp:extent cx="689610" cy="4552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3F2C0429" wp14:editId="16A8707D">
          <wp:simplePos x="0" y="0"/>
          <wp:positionH relativeFrom="margin">
            <wp:posOffset>525780</wp:posOffset>
          </wp:positionH>
          <wp:positionV relativeFrom="paragraph">
            <wp:posOffset>113665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56F02BD9" wp14:editId="56CF05C3">
          <wp:simplePos x="0" y="0"/>
          <wp:positionH relativeFrom="margin">
            <wp:posOffset>1885950</wp:posOffset>
          </wp:positionH>
          <wp:positionV relativeFrom="paragraph">
            <wp:posOffset>5715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5F1CF330" wp14:editId="74AA611C">
          <wp:simplePos x="0" y="0"/>
          <wp:positionH relativeFrom="margin">
            <wp:posOffset>2606040</wp:posOffset>
          </wp:positionH>
          <wp:positionV relativeFrom="paragraph">
            <wp:posOffset>48260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475C65DC" wp14:editId="3EBC77F9">
          <wp:simplePos x="0" y="0"/>
          <wp:positionH relativeFrom="column">
            <wp:posOffset>3653790</wp:posOffset>
          </wp:positionH>
          <wp:positionV relativeFrom="paragraph">
            <wp:posOffset>74930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F535722" wp14:editId="1B429EBA">
          <wp:simplePos x="0" y="0"/>
          <wp:positionH relativeFrom="column">
            <wp:posOffset>4479925</wp:posOffset>
          </wp:positionH>
          <wp:positionV relativeFrom="paragraph">
            <wp:posOffset>81280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191345285"/>
        <w:docPartObj>
          <w:docPartGallery w:val="Page Numbers (Margins)"/>
          <w:docPartUnique/>
        </w:docPartObj>
      </w:sdtPr>
      <w:sdtEndPr/>
      <w:sdtContent>
        <w:r w:rsidR="00C303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6A058AE8" wp14:editId="71AEC4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323" w:rsidRDefault="00C30323" w:rsidP="00C303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80DD4" w:rsidRPr="00D80D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30323" w:rsidRDefault="00C30323" w:rsidP="00C303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80DD4" w:rsidRPr="00D80DD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3315" w:rsidRDefault="00D13315" w:rsidP="007C5D63">
    <w:pPr>
      <w:pStyle w:val="Nagwek"/>
      <w:pBdr>
        <w:bottom w:val="single" w:sz="12" w:space="21" w:color="auto"/>
      </w:pBdr>
    </w:pPr>
  </w:p>
  <w:p w:rsidR="001B4EFD" w:rsidRPr="00C30323" w:rsidRDefault="001B4EFD" w:rsidP="00C3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B7"/>
    <w:multiLevelType w:val="hybridMultilevel"/>
    <w:tmpl w:val="FF60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19CF"/>
    <w:multiLevelType w:val="hybridMultilevel"/>
    <w:tmpl w:val="C59A60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55EE"/>
    <w:multiLevelType w:val="hybridMultilevel"/>
    <w:tmpl w:val="A36C1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13"/>
  </w:num>
  <w:num w:numId="12">
    <w:abstractNumId w:val="1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  <w:num w:numId="17">
    <w:abstractNumId w:val="19"/>
  </w:num>
  <w:num w:numId="18">
    <w:abstractNumId w:val="22"/>
  </w:num>
  <w:num w:numId="19">
    <w:abstractNumId w:val="18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1821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0C14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46B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323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6A48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42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CFE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E7EDC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29C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4A9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9A7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772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7EB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3F17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09C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2F5F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4187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3D48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5D63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2F1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882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BB4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040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05A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86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3CD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3851"/>
    <w:rsid w:val="00C241A5"/>
    <w:rsid w:val="00C244BA"/>
    <w:rsid w:val="00C24867"/>
    <w:rsid w:val="00C26343"/>
    <w:rsid w:val="00C26AFD"/>
    <w:rsid w:val="00C26FFA"/>
    <w:rsid w:val="00C275E7"/>
    <w:rsid w:val="00C27AD0"/>
    <w:rsid w:val="00C30323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38F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9770F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E7CFF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315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3CA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DD4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B2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22A4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6DFB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178A1"/>
    <w:rsid w:val="00F201AC"/>
    <w:rsid w:val="00F21465"/>
    <w:rsid w:val="00F215F7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A9C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5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5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5855A-224E-47E7-A331-4ADAFBD0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31</cp:revision>
  <cp:lastPrinted>2016-09-01T10:45:00Z</cp:lastPrinted>
  <dcterms:created xsi:type="dcterms:W3CDTF">2020-12-07T12:03:00Z</dcterms:created>
  <dcterms:modified xsi:type="dcterms:W3CDTF">2021-06-22T06:31:00Z</dcterms:modified>
</cp:coreProperties>
</file>